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43" w:rsidRDefault="00B87B43" w:rsidP="00B87B43">
      <w:pPr>
        <w:tabs>
          <w:tab w:val="left" w:pos="5387"/>
        </w:tabs>
        <w:adjustRightInd w:val="0"/>
        <w:ind w:left="5387"/>
        <w:jc w:val="both"/>
        <w:outlineLvl w:val="0"/>
        <w:rPr>
          <w:sz w:val="28"/>
          <w:szCs w:val="28"/>
        </w:rPr>
      </w:pPr>
    </w:p>
    <w:p w:rsidR="00B87B43" w:rsidRPr="002D2D19" w:rsidRDefault="00DF4A0F" w:rsidP="00B87B43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</w:t>
      </w:r>
      <w:r w:rsidR="00B87B43" w:rsidRPr="002D2D19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B87B43" w:rsidRPr="002D2D19">
        <w:rPr>
          <w:b/>
          <w:sz w:val="28"/>
          <w:szCs w:val="28"/>
        </w:rPr>
        <w:t xml:space="preserve"> противодействия коррупции </w:t>
      </w:r>
      <w:r w:rsidR="00B87B43">
        <w:rPr>
          <w:b/>
          <w:sz w:val="28"/>
          <w:szCs w:val="28"/>
        </w:rPr>
        <w:t xml:space="preserve">                                                                             </w:t>
      </w:r>
      <w:r w:rsidR="00B87B43" w:rsidRPr="002D2D19">
        <w:rPr>
          <w:b/>
          <w:sz w:val="28"/>
          <w:szCs w:val="28"/>
        </w:rPr>
        <w:t>в</w:t>
      </w:r>
      <w:r w:rsidR="00B87B43">
        <w:rPr>
          <w:b/>
          <w:sz w:val="28"/>
          <w:szCs w:val="28"/>
        </w:rPr>
        <w:t xml:space="preserve"> </w:t>
      </w:r>
      <w:r w:rsidR="00B87B43" w:rsidRPr="002D2D19">
        <w:rPr>
          <w:b/>
          <w:sz w:val="28"/>
          <w:szCs w:val="28"/>
        </w:rPr>
        <w:t>Государственной инспекции строительного и</w:t>
      </w:r>
    </w:p>
    <w:p w:rsidR="00B87B43" w:rsidRPr="002D2D19" w:rsidRDefault="00B87B43" w:rsidP="00B87B43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2D2D19">
        <w:rPr>
          <w:b/>
          <w:sz w:val="28"/>
          <w:szCs w:val="28"/>
        </w:rPr>
        <w:t>жилищного надзора Ненецкого автономного округа</w:t>
      </w:r>
    </w:p>
    <w:p w:rsidR="00B87B43" w:rsidRDefault="00F928BF" w:rsidP="00B87B43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243FE">
        <w:rPr>
          <w:b/>
          <w:sz w:val="28"/>
          <w:szCs w:val="28"/>
        </w:rPr>
        <w:t>3</w:t>
      </w:r>
      <w:r w:rsidR="00DF4A0F">
        <w:rPr>
          <w:b/>
          <w:sz w:val="28"/>
          <w:szCs w:val="28"/>
        </w:rPr>
        <w:t xml:space="preserve"> квартал </w:t>
      </w:r>
      <w:r w:rsidR="00B87B43" w:rsidRPr="002D2D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016</w:t>
      </w:r>
      <w:r w:rsidR="00DF4A0F">
        <w:rPr>
          <w:b/>
          <w:sz w:val="28"/>
          <w:szCs w:val="28"/>
        </w:rPr>
        <w:t xml:space="preserve"> г.</w:t>
      </w:r>
    </w:p>
    <w:p w:rsidR="00B87B43" w:rsidRDefault="00B87B43" w:rsidP="00B87B43">
      <w:pPr>
        <w:tabs>
          <w:tab w:val="left" w:pos="5387"/>
        </w:tabs>
        <w:adjustRightInd w:val="0"/>
        <w:ind w:left="5387"/>
        <w:jc w:val="center"/>
        <w:outlineLvl w:val="0"/>
        <w:rPr>
          <w:sz w:val="28"/>
          <w:szCs w:val="28"/>
        </w:rPr>
      </w:pPr>
    </w:p>
    <w:tbl>
      <w:tblPr>
        <w:tblW w:w="10065" w:type="dxa"/>
        <w:tblInd w:w="-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443"/>
        <w:gridCol w:w="1985"/>
        <w:gridCol w:w="1559"/>
        <w:gridCol w:w="2552"/>
      </w:tblGrid>
      <w:tr w:rsidR="00201859" w:rsidRPr="00B87B43" w:rsidTr="00201859">
        <w:trPr>
          <w:trHeight w:hRule="exact" w:val="57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left="7" w:right="14" w:hanging="22"/>
              <w:rPr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7B43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B87B43">
              <w:rPr>
                <w:color w:val="000000"/>
                <w:spacing w:val="-18"/>
                <w:sz w:val="24"/>
                <w:szCs w:val="24"/>
              </w:rPr>
              <w:t>/п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81" w:lineRule="exact"/>
              <w:ind w:left="151" w:right="180"/>
              <w:jc w:val="center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3"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Отметка о выполнении</w:t>
            </w:r>
          </w:p>
        </w:tc>
      </w:tr>
      <w:tr w:rsidR="00201859" w:rsidRPr="00B87B43" w:rsidTr="0032380E">
        <w:trPr>
          <w:trHeight w:hRule="exact" w:val="401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hanging="7"/>
              <w:jc w:val="both"/>
              <w:rPr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 xml:space="preserve">Проведение анализа </w:t>
            </w:r>
            <w:r w:rsidRPr="00B87B43">
              <w:rPr>
                <w:color w:val="000000"/>
                <w:spacing w:val="2"/>
                <w:sz w:val="24"/>
                <w:szCs w:val="24"/>
              </w:rPr>
              <w:t xml:space="preserve">обращений </w:t>
            </w:r>
            <w:r w:rsidRPr="00B87B43">
              <w:rPr>
                <w:color w:val="000000"/>
                <w:sz w:val="24"/>
                <w:szCs w:val="24"/>
              </w:rPr>
              <w:t xml:space="preserve">граждан и организаций на предмет наличия информации о фактах </w:t>
            </w:r>
            <w:r w:rsidRPr="00B87B43">
              <w:rPr>
                <w:color w:val="000000"/>
                <w:spacing w:val="23"/>
                <w:sz w:val="24"/>
                <w:szCs w:val="24"/>
              </w:rPr>
              <w:t xml:space="preserve">коррупции со стороны </w:t>
            </w:r>
            <w:r w:rsidRPr="00B87B43">
              <w:rPr>
                <w:color w:val="000000"/>
                <w:spacing w:val="1"/>
                <w:sz w:val="24"/>
                <w:szCs w:val="24"/>
              </w:rPr>
              <w:t xml:space="preserve">государственных гражданских </w:t>
            </w:r>
            <w:r w:rsidRPr="00B87B43">
              <w:rPr>
                <w:color w:val="000000"/>
                <w:spacing w:val="2"/>
                <w:sz w:val="24"/>
                <w:szCs w:val="24"/>
              </w:rPr>
              <w:t xml:space="preserve">служащих в Государственной </w:t>
            </w:r>
            <w:r w:rsidRPr="00B87B43">
              <w:rPr>
                <w:color w:val="000000"/>
                <w:spacing w:val="10"/>
                <w:sz w:val="24"/>
                <w:szCs w:val="24"/>
              </w:rPr>
              <w:t>инспекции строительного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 и жилищного надзора </w:t>
            </w:r>
            <w:r w:rsidRPr="00B87B43">
              <w:rPr>
                <w:color w:val="000000"/>
                <w:sz w:val="24"/>
                <w:szCs w:val="24"/>
              </w:rPr>
              <w:t>Ненецкого автономного округа (Инспекции), осуществление профилактических мер в области противодействия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81" w:lineRule="exact"/>
              <w:ind w:left="94" w:right="108"/>
              <w:jc w:val="center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>в конце каждого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81" w:lineRule="exact"/>
              <w:ind w:left="50" w:right="79"/>
              <w:jc w:val="center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>Начальник Инспекции, начальники отделов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DF4A0F" w:rsidP="00DF4A0F">
            <w:pPr>
              <w:shd w:val="clear" w:color="auto" w:fill="FFFFFF"/>
              <w:spacing w:line="281" w:lineRule="exact"/>
              <w:ind w:left="50" w:right="79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F4A0F">
              <w:rPr>
                <w:color w:val="000000"/>
                <w:spacing w:val="-2"/>
                <w:sz w:val="24"/>
                <w:szCs w:val="24"/>
              </w:rPr>
              <w:t>Заявлений граждан и организаций на предмет наличия информации о фактах коррупции со стороны государственных гражданских служащих Инспекции не поступало.</w:t>
            </w:r>
          </w:p>
        </w:tc>
      </w:tr>
      <w:tr w:rsidR="00201859" w:rsidRPr="00B87B43" w:rsidTr="00F928BF">
        <w:trPr>
          <w:trHeight w:hRule="exact" w:val="624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87B43">
              <w:rPr>
                <w:color w:val="000000"/>
                <w:spacing w:val="17"/>
                <w:sz w:val="24"/>
                <w:szCs w:val="24"/>
              </w:rPr>
              <w:t xml:space="preserve">Обеспечение </w:t>
            </w:r>
            <w:proofErr w:type="gramStart"/>
            <w:r w:rsidRPr="00B87B43">
              <w:rPr>
                <w:color w:val="000000"/>
                <w:spacing w:val="17"/>
                <w:sz w:val="24"/>
                <w:szCs w:val="24"/>
              </w:rPr>
              <w:t>контроля за</w:t>
            </w:r>
            <w:proofErr w:type="gramEnd"/>
            <w:r w:rsidRPr="00B87B43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B87B43">
              <w:rPr>
                <w:color w:val="000000"/>
                <w:sz w:val="24"/>
                <w:szCs w:val="24"/>
              </w:rPr>
              <w:t xml:space="preserve">выполнением государственными </w:t>
            </w:r>
            <w:r w:rsidRPr="00B87B43">
              <w:rPr>
                <w:color w:val="000000"/>
                <w:spacing w:val="16"/>
                <w:sz w:val="24"/>
                <w:szCs w:val="24"/>
              </w:rPr>
              <w:t xml:space="preserve">гражданскими служащими </w:t>
            </w:r>
            <w:r w:rsidRPr="00B87B43">
              <w:rPr>
                <w:color w:val="000000"/>
                <w:spacing w:val="8"/>
                <w:sz w:val="24"/>
                <w:szCs w:val="24"/>
              </w:rPr>
              <w:t xml:space="preserve">Инспекции ограничений, 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предусмотренных федеральным и окружным законодательством о </w:t>
            </w:r>
            <w:r w:rsidRPr="00B87B43">
              <w:rPr>
                <w:color w:val="000000"/>
                <w:spacing w:val="7"/>
                <w:sz w:val="24"/>
                <w:szCs w:val="24"/>
              </w:rPr>
              <w:t xml:space="preserve">государственной гражданской 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службе, в том числе контроль за </w:t>
            </w:r>
            <w:r w:rsidRPr="00B87B43">
              <w:rPr>
                <w:color w:val="000000"/>
                <w:sz w:val="24"/>
                <w:szCs w:val="24"/>
              </w:rPr>
              <w:t>доходами, имуществом и т.д.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>Начальник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 Инспекции,</w:t>
            </w:r>
          </w:p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1"/>
                <w:sz w:val="24"/>
                <w:szCs w:val="24"/>
              </w:rPr>
              <w:t>начальники отделов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DF4A0F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201859">
              <w:rPr>
                <w:color w:val="000000"/>
                <w:spacing w:val="-2"/>
                <w:sz w:val="24"/>
                <w:szCs w:val="24"/>
              </w:rPr>
              <w:t>Для формирования у государственных гражданских служащих антикоррупционного сознания и нетерпимости к проявлениям коррупции постоянно проводятся  разъяс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нительные беседы по соблюдению </w:t>
            </w:r>
            <w:r w:rsidRPr="00201859">
              <w:rPr>
                <w:color w:val="000000"/>
                <w:spacing w:val="-2"/>
                <w:sz w:val="24"/>
                <w:szCs w:val="24"/>
              </w:rPr>
              <w:t xml:space="preserve">ограничений, запретов  по исполнению обязанностей, установленных законодательством РФ в </w:t>
            </w:r>
            <w:r w:rsidR="00F928BF">
              <w:rPr>
                <w:color w:val="000000"/>
                <w:spacing w:val="-2"/>
                <w:sz w:val="24"/>
                <w:szCs w:val="24"/>
              </w:rPr>
              <w:t>целях противодействия коррупции.</w:t>
            </w:r>
          </w:p>
        </w:tc>
      </w:tr>
      <w:tr w:rsidR="00201859" w:rsidRPr="00B87B43" w:rsidTr="00DF4A0F">
        <w:trPr>
          <w:trHeight w:hRule="exact" w:val="171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right="295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 xml:space="preserve">Проведение конкурсного отбора </w:t>
            </w:r>
            <w:r w:rsidRPr="00B87B43">
              <w:rPr>
                <w:color w:val="000000"/>
                <w:sz w:val="24"/>
                <w:szCs w:val="24"/>
              </w:rPr>
              <w:t xml:space="preserve">при назначении на вакантные должности государственной </w:t>
            </w:r>
            <w:r w:rsidRPr="00B87B43">
              <w:rPr>
                <w:color w:val="000000"/>
                <w:spacing w:val="-2"/>
                <w:sz w:val="24"/>
                <w:szCs w:val="24"/>
              </w:rPr>
              <w:t>гражданской службы Инспекции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66" w:lineRule="exact"/>
              <w:jc w:val="center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6"/>
                <w:sz w:val="24"/>
                <w:szCs w:val="24"/>
              </w:rPr>
              <w:t xml:space="preserve">при </w:t>
            </w:r>
            <w:r w:rsidRPr="00B87B43">
              <w:rPr>
                <w:color w:val="000000"/>
                <w:spacing w:val="-3"/>
                <w:sz w:val="24"/>
                <w:szCs w:val="24"/>
              </w:rPr>
              <w:t>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>Начальник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 Инспекции,</w:t>
            </w:r>
          </w:p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1"/>
                <w:sz w:val="24"/>
                <w:szCs w:val="24"/>
              </w:rPr>
              <w:t>начальники отделов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DF4A0F" w:rsidP="00DF4A0F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F4A0F">
              <w:rPr>
                <w:color w:val="000000"/>
                <w:spacing w:val="-2"/>
                <w:sz w:val="24"/>
                <w:szCs w:val="24"/>
              </w:rPr>
              <w:t>Конкурсов на замещение вакантных должностей не проводилось.</w:t>
            </w:r>
          </w:p>
        </w:tc>
      </w:tr>
      <w:tr w:rsidR="00201859" w:rsidRPr="00B87B43" w:rsidTr="00201859">
        <w:trPr>
          <w:trHeight w:hRule="exact" w:val="315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firstLine="7"/>
              <w:jc w:val="both"/>
              <w:rPr>
                <w:sz w:val="24"/>
                <w:szCs w:val="24"/>
              </w:rPr>
            </w:pPr>
            <w:proofErr w:type="gramStart"/>
            <w:r w:rsidRPr="00B87B43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B87B43">
              <w:rPr>
                <w:color w:val="000000"/>
                <w:sz w:val="24"/>
                <w:szCs w:val="24"/>
              </w:rPr>
              <w:t xml:space="preserve"> формированием на </w:t>
            </w:r>
            <w:r w:rsidRPr="00B87B43">
              <w:rPr>
                <w:color w:val="000000"/>
                <w:spacing w:val="9"/>
                <w:sz w:val="24"/>
                <w:szCs w:val="24"/>
              </w:rPr>
              <w:t xml:space="preserve">конкурсной основе кадрового </w:t>
            </w:r>
            <w:r w:rsidRPr="00B87B43">
              <w:rPr>
                <w:color w:val="000000"/>
                <w:spacing w:val="-2"/>
                <w:sz w:val="24"/>
                <w:szCs w:val="24"/>
              </w:rPr>
              <w:t xml:space="preserve">резерва для замещения должностей </w:t>
            </w:r>
            <w:r w:rsidRPr="00B87B43">
              <w:rPr>
                <w:color w:val="000000"/>
                <w:spacing w:val="6"/>
                <w:sz w:val="24"/>
                <w:szCs w:val="24"/>
              </w:rPr>
              <w:t xml:space="preserve">государственной гражданской 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службы Инспекции и обеспечение </w:t>
            </w:r>
            <w:r w:rsidRPr="00B87B43">
              <w:rPr>
                <w:color w:val="000000"/>
                <w:sz w:val="24"/>
                <w:szCs w:val="24"/>
              </w:rPr>
              <w:t>его эффективного использования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6"/>
                <w:sz w:val="24"/>
                <w:szCs w:val="24"/>
              </w:rPr>
              <w:t>при</w:t>
            </w:r>
          </w:p>
          <w:p w:rsidR="00201859" w:rsidRPr="00B87B43" w:rsidRDefault="00201859" w:rsidP="00B87B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3"/>
                <w:sz w:val="24"/>
                <w:szCs w:val="24"/>
              </w:rPr>
              <w:t>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>Начальник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 Инспекции,</w:t>
            </w:r>
          </w:p>
          <w:p w:rsidR="00201859" w:rsidRPr="00B87B43" w:rsidRDefault="00201859" w:rsidP="00B87B43">
            <w:pPr>
              <w:shd w:val="clear" w:color="auto" w:fill="FFFFFF"/>
              <w:spacing w:line="274" w:lineRule="exact"/>
              <w:ind w:left="65" w:right="58"/>
              <w:jc w:val="center"/>
              <w:rPr>
                <w:sz w:val="24"/>
                <w:szCs w:val="24"/>
              </w:rPr>
            </w:pPr>
            <w:r w:rsidRPr="00B87B43">
              <w:rPr>
                <w:color w:val="000000"/>
                <w:spacing w:val="-1"/>
                <w:sz w:val="24"/>
                <w:szCs w:val="24"/>
              </w:rPr>
              <w:t>начальники отделов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32380E" w:rsidP="00DF4A0F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2380E">
              <w:rPr>
                <w:color w:val="000000"/>
                <w:spacing w:val="-2"/>
                <w:sz w:val="24"/>
                <w:szCs w:val="24"/>
              </w:rPr>
              <w:t>Конкурсов для формирования кадрового резерва в Инспекции не проводилось</w:t>
            </w:r>
          </w:p>
        </w:tc>
      </w:tr>
      <w:tr w:rsidR="00201859" w:rsidRPr="00B87B43" w:rsidTr="0032380E">
        <w:trPr>
          <w:trHeight w:hRule="exact" w:val="309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65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Проведение разъяснительной работы среди гражданских служащих Инспекции о необходимости уведомления правоохранительных органов о ставших им известным, в связи с выполнением своих должностных обязанностей, случаях коррупционных или иных правонарушений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B87B43">
              <w:rPr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>Начальник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 Инспекции,</w:t>
            </w:r>
          </w:p>
          <w:p w:rsidR="00201859" w:rsidRPr="00B87B43" w:rsidRDefault="00201859" w:rsidP="00B87B43">
            <w:pPr>
              <w:shd w:val="clear" w:color="auto" w:fill="FFFFFF"/>
              <w:spacing w:line="274" w:lineRule="exact"/>
              <w:ind w:left="65" w:right="5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1"/>
                <w:sz w:val="24"/>
                <w:szCs w:val="24"/>
              </w:rPr>
              <w:t>начальники отделов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DF4A0F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Выполняется</w:t>
            </w:r>
          </w:p>
        </w:tc>
      </w:tr>
      <w:tr w:rsidR="00201859" w:rsidRPr="00B87B43" w:rsidTr="00201859">
        <w:trPr>
          <w:trHeight w:hRule="exact" w:val="196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65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Организация и проведение служебных расследований случаев коррупционных проявлений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B87B43">
              <w:rPr>
                <w:color w:val="000000"/>
                <w:spacing w:val="-6"/>
                <w:sz w:val="24"/>
                <w:szCs w:val="24"/>
              </w:rPr>
              <w:t>при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>Начальник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 Инспекции,</w:t>
            </w:r>
          </w:p>
          <w:p w:rsidR="00201859" w:rsidRPr="00B87B43" w:rsidRDefault="00201859" w:rsidP="00B87B43">
            <w:pPr>
              <w:shd w:val="clear" w:color="auto" w:fill="FFFFFF"/>
              <w:spacing w:line="274" w:lineRule="exact"/>
              <w:ind w:left="65" w:right="5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1"/>
                <w:sz w:val="24"/>
                <w:szCs w:val="24"/>
              </w:rPr>
              <w:t>начальники отделов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DF4A0F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201859">
              <w:rPr>
                <w:color w:val="000000"/>
                <w:spacing w:val="-2"/>
                <w:sz w:val="24"/>
                <w:szCs w:val="24"/>
              </w:rPr>
              <w:t>Основания для проведения проверок по случаям коррупционных проявлений отсутствовали.</w:t>
            </w:r>
          </w:p>
        </w:tc>
      </w:tr>
      <w:tr w:rsidR="00201859" w:rsidRPr="00B87B43" w:rsidTr="00201859">
        <w:trPr>
          <w:trHeight w:hRule="exact" w:val="197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65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Принятие участия в обучающих семинарах для гражданских служащих Инспекции по соблюдению ограничений и запретов.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01859" w:rsidRPr="00B87B43" w:rsidRDefault="00946B03" w:rsidP="00946B0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="00201859" w:rsidRPr="00B87B43">
              <w:rPr>
                <w:color w:val="000000"/>
                <w:spacing w:val="-6"/>
                <w:sz w:val="24"/>
                <w:szCs w:val="24"/>
              </w:rPr>
              <w:t xml:space="preserve"> квартал 201</w:t>
            </w:r>
            <w:r>
              <w:rPr>
                <w:color w:val="000000"/>
                <w:spacing w:val="-6"/>
                <w:sz w:val="24"/>
                <w:szCs w:val="24"/>
              </w:rPr>
              <w:t>6</w:t>
            </w:r>
            <w:r w:rsidR="00201859" w:rsidRPr="00B87B43">
              <w:rPr>
                <w:color w:val="000000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>Начальник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 Инспекции,</w:t>
            </w:r>
          </w:p>
          <w:p w:rsidR="00201859" w:rsidRPr="00B87B43" w:rsidRDefault="00201859" w:rsidP="00B87B43">
            <w:pPr>
              <w:shd w:val="clear" w:color="auto" w:fill="FFFFFF"/>
              <w:spacing w:line="274" w:lineRule="exact"/>
              <w:ind w:left="65" w:right="5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1"/>
                <w:sz w:val="24"/>
                <w:szCs w:val="24"/>
              </w:rPr>
              <w:t>начальники отделов, специалисты Инспекции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DF4A0F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201859">
              <w:rPr>
                <w:color w:val="000000"/>
                <w:spacing w:val="-2"/>
                <w:sz w:val="24"/>
                <w:szCs w:val="24"/>
              </w:rPr>
              <w:t>По данному направлению</w:t>
            </w:r>
            <w:r w:rsidR="00F928BF">
              <w:rPr>
                <w:color w:val="000000"/>
                <w:spacing w:val="-2"/>
                <w:sz w:val="24"/>
                <w:szCs w:val="24"/>
              </w:rPr>
              <w:t xml:space="preserve"> в марте 2016 г.</w:t>
            </w:r>
            <w:r w:rsidRPr="00201859">
              <w:rPr>
                <w:color w:val="000000"/>
                <w:spacing w:val="-2"/>
                <w:sz w:val="24"/>
                <w:szCs w:val="24"/>
              </w:rPr>
              <w:t xml:space="preserve"> проведен семинар</w:t>
            </w:r>
          </w:p>
        </w:tc>
      </w:tr>
      <w:tr w:rsidR="00201859" w:rsidRPr="00B87B43" w:rsidTr="00201859">
        <w:trPr>
          <w:trHeight w:hRule="exact" w:val="155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65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Повышение квалификации государственных гражданских служащих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B87B43">
              <w:rPr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>Начальник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 инспекции, </w:t>
            </w:r>
          </w:p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1"/>
                <w:sz w:val="24"/>
                <w:szCs w:val="24"/>
              </w:rPr>
              <w:t>начальники отделов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32380E" w:rsidP="0032380E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A6338">
              <w:rPr>
                <w:color w:val="000000"/>
                <w:spacing w:val="-2"/>
                <w:sz w:val="24"/>
                <w:szCs w:val="24"/>
              </w:rPr>
              <w:t xml:space="preserve">Повышение квалификации прошли </w:t>
            </w:r>
            <w:r w:rsidR="00BA6338" w:rsidRPr="00BA6338">
              <w:rPr>
                <w:color w:val="000000"/>
                <w:spacing w:val="-2"/>
                <w:sz w:val="24"/>
                <w:szCs w:val="24"/>
              </w:rPr>
              <w:t>9</w:t>
            </w:r>
            <w:r w:rsidRPr="00BA6338">
              <w:rPr>
                <w:color w:val="000000"/>
                <w:spacing w:val="-2"/>
                <w:sz w:val="24"/>
                <w:szCs w:val="24"/>
              </w:rPr>
              <w:t xml:space="preserve"> сотрудников Инспекции</w:t>
            </w:r>
          </w:p>
        </w:tc>
      </w:tr>
      <w:tr w:rsidR="00201859" w:rsidRPr="00B87B43" w:rsidTr="00DF4A0F">
        <w:trPr>
          <w:trHeight w:hRule="exact" w:val="1852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65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Проведение антикоррупционной экспертизы нормативно-правовых актов Инспекции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B87B43">
              <w:rPr>
                <w:color w:val="000000"/>
                <w:spacing w:val="-6"/>
                <w:sz w:val="24"/>
                <w:szCs w:val="24"/>
              </w:rPr>
              <w:t xml:space="preserve">постоянно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C824C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824C3">
              <w:rPr>
                <w:color w:val="000000"/>
                <w:spacing w:val="-2"/>
                <w:sz w:val="24"/>
                <w:szCs w:val="24"/>
              </w:rPr>
              <w:t>Начальник</w:t>
            </w:r>
            <w:r w:rsidRPr="00C824C3">
              <w:rPr>
                <w:color w:val="000000"/>
                <w:spacing w:val="-1"/>
                <w:sz w:val="24"/>
                <w:szCs w:val="24"/>
              </w:rPr>
              <w:t xml:space="preserve"> Инспекции, начальники отделов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C824C3" w:rsidRDefault="00946B03" w:rsidP="00C824C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824C3">
              <w:rPr>
                <w:color w:val="000000"/>
                <w:spacing w:val="-2"/>
                <w:sz w:val="24"/>
                <w:szCs w:val="24"/>
              </w:rPr>
              <w:t>1</w:t>
            </w:r>
            <w:r w:rsidR="00C824C3" w:rsidRPr="00C824C3">
              <w:rPr>
                <w:color w:val="000000"/>
                <w:spacing w:val="-2"/>
                <w:sz w:val="24"/>
                <w:szCs w:val="24"/>
              </w:rPr>
              <w:t>3</w:t>
            </w:r>
            <w:r w:rsidR="00DF4A0F" w:rsidRPr="00C824C3">
              <w:rPr>
                <w:color w:val="000000"/>
                <w:spacing w:val="-2"/>
                <w:sz w:val="24"/>
                <w:szCs w:val="24"/>
              </w:rPr>
              <w:t xml:space="preserve"> приказов Инспекции направлены на экспертизу в Управление Минюста РФ п</w:t>
            </w:r>
            <w:proofErr w:type="gramStart"/>
            <w:r w:rsidR="00DF4A0F" w:rsidRPr="00C824C3">
              <w:rPr>
                <w:color w:val="000000"/>
                <w:spacing w:val="-2"/>
                <w:sz w:val="24"/>
                <w:szCs w:val="24"/>
              </w:rPr>
              <w:t>о АО и</w:t>
            </w:r>
            <w:proofErr w:type="gramEnd"/>
            <w:r w:rsidR="00DF4A0F" w:rsidRPr="00C824C3">
              <w:rPr>
                <w:color w:val="000000"/>
                <w:spacing w:val="-2"/>
                <w:sz w:val="24"/>
                <w:szCs w:val="24"/>
              </w:rPr>
              <w:t xml:space="preserve"> НАО.</w:t>
            </w:r>
          </w:p>
        </w:tc>
      </w:tr>
      <w:tr w:rsidR="00201859" w:rsidRPr="00B87B43" w:rsidTr="0032380E">
        <w:trPr>
          <w:trHeight w:hRule="exact" w:val="1961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65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firstLine="7"/>
              <w:jc w:val="both"/>
              <w:rPr>
                <w:bCs/>
                <w:sz w:val="24"/>
                <w:szCs w:val="24"/>
              </w:rPr>
            </w:pPr>
            <w:r w:rsidRPr="00B87B43">
              <w:rPr>
                <w:bCs/>
                <w:sz w:val="24"/>
                <w:szCs w:val="24"/>
              </w:rPr>
              <w:t xml:space="preserve">Размещение на официальном сайте Инспекции отчетов и нормативно-правовых актов по противодействию коррупции, сведений о доходах государственных служащих Инспекции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B87B43">
              <w:rPr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1"/>
                <w:sz w:val="24"/>
                <w:szCs w:val="24"/>
              </w:rPr>
              <w:t>Начальники отделов, специалисты Инспекции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DF4A0F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Выполняется</w:t>
            </w:r>
          </w:p>
        </w:tc>
      </w:tr>
      <w:tr w:rsidR="00201859" w:rsidRPr="00B87B43" w:rsidTr="00201859">
        <w:trPr>
          <w:trHeight w:hRule="exact" w:val="2152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ind w:left="65"/>
              <w:rPr>
                <w:color w:val="000000"/>
                <w:sz w:val="24"/>
                <w:szCs w:val="24"/>
              </w:rPr>
            </w:pPr>
            <w:r w:rsidRPr="00B87B4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B87B43">
              <w:rPr>
                <w:bCs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государственных служащих Инспекции и урегулированию конфликта интересов</w:t>
            </w:r>
          </w:p>
          <w:p w:rsidR="00201859" w:rsidRPr="00B87B43" w:rsidRDefault="00201859" w:rsidP="00B87B43">
            <w:pPr>
              <w:shd w:val="clear" w:color="auto" w:fill="FFFFFF"/>
              <w:spacing w:line="274" w:lineRule="exact"/>
              <w:ind w:firstLine="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B87B43">
              <w:rPr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859" w:rsidRPr="00B87B43" w:rsidRDefault="00201859" w:rsidP="00B87B43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7B43">
              <w:rPr>
                <w:color w:val="000000"/>
                <w:spacing w:val="-2"/>
                <w:sz w:val="24"/>
                <w:szCs w:val="24"/>
              </w:rPr>
              <w:t>Начальник</w:t>
            </w:r>
            <w:r w:rsidRPr="00B87B43">
              <w:rPr>
                <w:color w:val="000000"/>
                <w:spacing w:val="-1"/>
                <w:sz w:val="24"/>
                <w:szCs w:val="24"/>
              </w:rPr>
              <w:t xml:space="preserve"> Инспекции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80E" w:rsidRPr="0032380E" w:rsidRDefault="0032380E" w:rsidP="0032380E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2380E">
              <w:rPr>
                <w:color w:val="000000"/>
                <w:spacing w:val="-2"/>
                <w:sz w:val="24"/>
                <w:szCs w:val="24"/>
              </w:rPr>
              <w:t xml:space="preserve">Заявлений для проведения </w:t>
            </w:r>
            <w:r>
              <w:rPr>
                <w:color w:val="000000"/>
                <w:spacing w:val="-2"/>
                <w:sz w:val="24"/>
                <w:szCs w:val="24"/>
              </w:rPr>
              <w:t>заседаний Комиссии не поступало.</w:t>
            </w:r>
          </w:p>
          <w:p w:rsidR="00201859" w:rsidRPr="00B87B43" w:rsidRDefault="00201859" w:rsidP="0032380E">
            <w:pPr>
              <w:shd w:val="clear" w:color="auto" w:fill="FFFFFF"/>
              <w:spacing w:line="274" w:lineRule="exact"/>
              <w:ind w:left="58" w:right="65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87B43" w:rsidRDefault="00B87B43" w:rsidP="00B87B43">
      <w:pPr>
        <w:tabs>
          <w:tab w:val="left" w:pos="5387"/>
        </w:tabs>
        <w:adjustRightInd w:val="0"/>
        <w:ind w:left="5387"/>
        <w:jc w:val="center"/>
        <w:outlineLvl w:val="0"/>
        <w:rPr>
          <w:sz w:val="28"/>
          <w:szCs w:val="28"/>
        </w:rPr>
      </w:pPr>
    </w:p>
    <w:p w:rsidR="00D520E8" w:rsidRDefault="00D520E8" w:rsidP="00B87B43">
      <w:pPr>
        <w:jc w:val="right"/>
      </w:pPr>
    </w:p>
    <w:sectPr w:rsidR="00D5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F1"/>
    <w:rsid w:val="00201859"/>
    <w:rsid w:val="00300BAB"/>
    <w:rsid w:val="0032380E"/>
    <w:rsid w:val="003B0408"/>
    <w:rsid w:val="00441366"/>
    <w:rsid w:val="005F1A45"/>
    <w:rsid w:val="007243FE"/>
    <w:rsid w:val="0086249D"/>
    <w:rsid w:val="00946B03"/>
    <w:rsid w:val="00B25F02"/>
    <w:rsid w:val="00B87B43"/>
    <w:rsid w:val="00BA6338"/>
    <w:rsid w:val="00C676F1"/>
    <w:rsid w:val="00C824C3"/>
    <w:rsid w:val="00D520E8"/>
    <w:rsid w:val="00DF4A0F"/>
    <w:rsid w:val="00E378DC"/>
    <w:rsid w:val="00EF3D69"/>
    <w:rsid w:val="00F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Антонина Сергеевна</dc:creator>
  <cp:lastModifiedBy>Данилова Лариса Альбертовна</cp:lastModifiedBy>
  <cp:revision>5</cp:revision>
  <dcterms:created xsi:type="dcterms:W3CDTF">2016-10-26T09:04:00Z</dcterms:created>
  <dcterms:modified xsi:type="dcterms:W3CDTF">2016-10-26T11:00:00Z</dcterms:modified>
</cp:coreProperties>
</file>